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66" w:rsidRDefault="00903FFE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903FFE" w:rsidRDefault="00903FFE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 ДЕТСКОГО ТВОРЧЕСТВА</w:t>
      </w: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Pr="000D6B4B" w:rsidRDefault="00166C66" w:rsidP="000D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C66" w:rsidRPr="000D6B4B" w:rsidRDefault="000D6B4B" w:rsidP="000D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4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Утверждаю_____________</w:t>
      </w:r>
    </w:p>
    <w:p w:rsidR="00272153" w:rsidRDefault="00272153" w:rsidP="002721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0D6B4B" w:rsidRPr="000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МБУ ДО ДДТ </w:t>
      </w:r>
    </w:p>
    <w:p w:rsidR="000D6B4B" w:rsidRPr="000D6B4B" w:rsidRDefault="000D6B4B" w:rsidP="000D6B4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</w:t>
      </w:r>
      <w:r w:rsidR="000A1EDD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 Куделина</w:t>
      </w:r>
    </w:p>
    <w:p w:rsidR="00166C66" w:rsidRDefault="00272153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66C66" w:rsidRP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</w:p>
    <w:p w:rsidR="00166C66" w:rsidRPr="00166C66" w:rsidRDefault="00166C66" w:rsidP="0016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66C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ИНСТРУКЦИЯ</w:t>
      </w:r>
    </w:p>
    <w:p w:rsidR="00166C66" w:rsidRPr="00166C66" w:rsidRDefault="00166C66" w:rsidP="0016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66C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>по заполнению журнала учёта работы объединения</w:t>
      </w:r>
    </w:p>
    <w:p w:rsidR="00166C66" w:rsidRPr="00166C66" w:rsidRDefault="00166C66" w:rsidP="00166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</w:pPr>
      <w:r w:rsidRPr="00166C66">
        <w:rPr>
          <w:rFonts w:ascii="Times New Roman" w:eastAsia="Times New Roman" w:hAnsi="Times New Roman" w:cs="Times New Roman"/>
          <w:b/>
          <w:sz w:val="72"/>
          <w:szCs w:val="72"/>
          <w:lang w:eastAsia="ru-RU"/>
        </w:rPr>
        <w:t xml:space="preserve">в системе дополнительного образования </w:t>
      </w: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27215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6C66" w:rsidRDefault="00166C66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1EDD" w:rsidRDefault="009A551E" w:rsidP="000A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C0F28" w:rsidRPr="00693784" w:rsidRDefault="009C0F28" w:rsidP="000A1E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ИНСТРУКЦИЯ</w:t>
      </w:r>
    </w:p>
    <w:p w:rsidR="009C0F28" w:rsidRPr="00693784" w:rsidRDefault="009C0F28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заполнению журнала </w:t>
      </w:r>
      <w:r w:rsidRPr="006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учёта работы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объединения</w:t>
      </w:r>
    </w:p>
    <w:p w:rsidR="009C0F28" w:rsidRDefault="009C0F28" w:rsidP="009C0F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системе </w:t>
      </w:r>
      <w:r w:rsidRPr="00693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образования </w:t>
      </w:r>
    </w:p>
    <w:p w:rsidR="00A90DE2" w:rsidRPr="00A90DE2" w:rsidRDefault="00A90DE2" w:rsidP="00A90DE2">
      <w:pPr>
        <w:pStyle w:val="a7"/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384EAA" w:rsidRDefault="00E75C2E" w:rsidP="00384EAA">
      <w:pPr>
        <w:pStyle w:val="a7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инструкция устанавливает правила ведения и заполнения </w:t>
      </w:r>
      <w:proofErr w:type="gramStart"/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 учёта работы педагога дополнительного образования</w:t>
      </w:r>
      <w:proofErr w:type="gramEnd"/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объединении.</w:t>
      </w:r>
    </w:p>
    <w:p w:rsidR="00384EAA" w:rsidRDefault="00E75C2E" w:rsidP="00384EAA">
      <w:pPr>
        <w:pStyle w:val="a7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учёта работы объединений является государственным учётным, финансовым документом, его обязан вести каждый </w:t>
      </w:r>
      <w:r w:rsidR="00D05CDB"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E2" w:rsidRPr="00384EAA" w:rsidRDefault="00E75C2E" w:rsidP="00384EAA">
      <w:pPr>
        <w:pStyle w:val="a7"/>
        <w:numPr>
          <w:ilvl w:val="1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учёта работы педагога дополнительного образования (далее ПДО) рассчитан на учебный год</w:t>
      </w:r>
      <w:r w:rsidR="0036055B"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DE2" w:rsidRDefault="00A90DE2" w:rsidP="00384EA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DE2" w:rsidRPr="009A551E" w:rsidRDefault="00A90DE2" w:rsidP="009A551E">
      <w:pPr>
        <w:pStyle w:val="a7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оформлению журналов</w:t>
      </w:r>
    </w:p>
    <w:p w:rsidR="00384EAA" w:rsidRDefault="00A90DE2" w:rsidP="00384EAA">
      <w:pPr>
        <w:pStyle w:val="a7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титульном листе журнала указывается учебный год и название творческого объединения в соответствии учебным планом, учебным расписанием и образовательной программой дополнительного образования детей (при наличии номера учебной группы указывается № группы);</w:t>
      </w:r>
    </w:p>
    <w:p w:rsidR="00A90DE2" w:rsidRPr="00384EAA" w:rsidRDefault="00A90DE2" w:rsidP="00384EAA">
      <w:pPr>
        <w:pStyle w:val="a7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страницы № 1 журнала учета работы педагога дополнительного образования производится в соответствии со следующими требованиями</w:t>
      </w:r>
      <w:r w:rsidR="00142968"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</w:t>
      </w: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DE2" w:rsidRPr="00A90DE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у</w:t>
      </w:r>
      <w:r w:rsidR="00E43F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чреждения указывается полностью;</w:t>
      </w:r>
    </w:p>
    <w:p w:rsidR="00A90DE2" w:rsidRPr="00A90DE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творческого объединения</w:t>
      </w:r>
      <w:r w:rsidRPr="00A90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соответствовать учебному плану, учебному расписанию и образовательной программе дополнительного образования;</w:t>
      </w:r>
    </w:p>
    <w:p w:rsidR="00A90DE2" w:rsidRPr="0061078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Дни и часы занятий объединения </w:t>
      </w:r>
      <w:r w:rsidRPr="0061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указываются в соответствии с распи</w:t>
      </w:r>
      <w:r w:rsidR="00384EAA" w:rsidRPr="006107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санием и приказом по учреждению.</w:t>
      </w:r>
    </w:p>
    <w:p w:rsidR="00A90DE2" w:rsidRPr="00A90DE2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расписания объединения указываются на основании приказа по </w:t>
      </w:r>
      <w:r w:rsidR="001E0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учреждению</w:t>
      </w:r>
      <w:r w:rsid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0DE2" w:rsidRPr="00384EAA" w:rsidRDefault="00A90DE2" w:rsidP="00384EAA">
      <w:pPr>
        <w:widowControl w:val="0"/>
        <w:numPr>
          <w:ilvl w:val="0"/>
          <w:numId w:val="5"/>
        </w:numPr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р</w:t>
      </w:r>
      <w:r w:rsidRP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уководителя объединения указывается полностью, без сокращений (</w:t>
      </w:r>
      <w:r w:rsidR="00E43FC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Ирина Ивановна</w:t>
      </w:r>
      <w:r w:rsidR="00384EAA"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84EAA" w:rsidRPr="00384EAA" w:rsidRDefault="00384EAA" w:rsidP="00384EAA">
      <w:pPr>
        <w:pStyle w:val="a7"/>
        <w:numPr>
          <w:ilvl w:val="1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страницы 2-25 журнала необходимо в соответствии с  «Указаниями к ведению </w:t>
      </w:r>
      <w:proofErr w:type="gramStart"/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учета работы педагогов дополнительного образования</w:t>
      </w:r>
      <w:proofErr w:type="gramEnd"/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объединении (секции, клубе, кружке)», размещенными в журнале</w:t>
      </w:r>
      <w:r w:rsidR="001E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кроме</w:t>
      </w: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</w:t>
      </w:r>
      <w:r w:rsidR="001E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(т.к. количество часов для прохождения программы </w:t>
      </w:r>
      <w:r w:rsidR="00F53E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года обучения </w:t>
      </w:r>
      <w:r w:rsidR="000D6B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соответствует количеству дат</w:t>
      </w:r>
      <w:r w:rsidR="001E0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384EAA" w:rsidRPr="00384EAA" w:rsidRDefault="00384EAA" w:rsidP="00384EAA">
      <w:pPr>
        <w:pStyle w:val="a7"/>
        <w:numPr>
          <w:ilvl w:val="1"/>
          <w:numId w:val="3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5B1098" w:rsidRPr="00384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едагог дополнительного образования </w:t>
      </w:r>
      <w:r w:rsidR="005B1098"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 в журнале: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Титульный лист;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Списки обучающихся на всех страницах (фамилия, имя </w:t>
      </w:r>
      <w:r w:rsidR="009A551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полностью);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массовых мероприятий с </w:t>
      </w:r>
      <w:proofErr w:type="gramStart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достижения </w:t>
      </w:r>
      <w:proofErr w:type="gramStart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объединении; </w:t>
      </w:r>
    </w:p>
    <w:p w:rsidR="00384EAA" w:rsidRPr="00384EAA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прошедших инструктаж по технике безопасности; </w:t>
      </w:r>
    </w:p>
    <w:p w:rsidR="005B1098" w:rsidRPr="00610782" w:rsidRDefault="005B1098" w:rsidP="00384EAA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цифровой отчет. </w:t>
      </w:r>
    </w:p>
    <w:p w:rsidR="00610782" w:rsidRPr="006060EC" w:rsidRDefault="00A90DE2" w:rsidP="00610782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журнале на страницах 2-25 указывается состав объединения, содержание занятий, дата и количество часов работы объединения. </w:t>
      </w:r>
    </w:p>
    <w:p w:rsidR="00225BA9" w:rsidRPr="006060EC" w:rsidRDefault="00A90DE2" w:rsidP="00225BA9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Даты занятий заполняются строго по утв</w:t>
      </w:r>
      <w:r w:rsidR="00384EAA"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ержденному расписанию занятий. </w:t>
      </w:r>
      <w:r w:rsidR="00610782" w:rsidRPr="006060EC">
        <w:rPr>
          <w:rFonts w:ascii="Times New Roman" w:hAnsi="Times New Roman" w:cs="Times New Roman"/>
          <w:sz w:val="28"/>
          <w:szCs w:val="28"/>
        </w:rPr>
        <w:t>Даты, поставленные на левой половине листа журнала должны полностью соответствовать датам занятий группы на правой половине листа и расписанию</w:t>
      </w:r>
      <w:r w:rsidR="00794C66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="00610782" w:rsidRPr="00606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5BA9" w:rsidRPr="006060EC" w:rsidRDefault="00A90DE2" w:rsidP="00225BA9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в графе «Содержание занятий» заполняются согласно темам, указанным в учебно</w:t>
      </w:r>
      <w:r w:rsidR="00142968"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тематическом плане и содержании дополнительной образовательной программы</w:t>
      </w:r>
      <w:r w:rsidR="00225BA9" w:rsidRPr="006060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</w:t>
      </w:r>
      <w:r w:rsidR="00225BA9" w:rsidRPr="006060EC">
        <w:rPr>
          <w:rFonts w:ascii="Times New Roman" w:hAnsi="Times New Roman" w:cs="Times New Roman"/>
          <w:sz w:val="28"/>
          <w:szCs w:val="28"/>
        </w:rPr>
        <w:t>ельзя делать прочерки повторяемости тем занятий).</w:t>
      </w:r>
    </w:p>
    <w:p w:rsidR="00610782" w:rsidRPr="006060EC" w:rsidRDefault="00A90DE2" w:rsidP="00610782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часов, отмечаемых в журнале, должно строго соответствовать педагогической нагрузке и утвержденному расписанию занятий. </w:t>
      </w:r>
    </w:p>
    <w:p w:rsidR="00A15146" w:rsidRPr="00A15146" w:rsidRDefault="005B1098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заполняется педагогом в день проведения занятия. </w:t>
      </w:r>
      <w:r w:rsidRPr="00A15146"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 </w:t>
      </w:r>
      <w:r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Недопустимо производить запись занятий заранее.</w:t>
      </w:r>
      <w:r w:rsidRPr="00A1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15146" w:rsidRDefault="005B1098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записи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ведутся на русском языке (за исключением случаев, когда нельзя обойтись без иностранных слов, например: структура «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Es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gibt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…», редактор «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»). </w:t>
      </w:r>
    </w:p>
    <w:p w:rsidR="00A15146" w:rsidRDefault="00384EAA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</w:t>
      </w:r>
      <w:proofErr w:type="gram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A90DE2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систематически, </w:t>
      </w:r>
      <w:proofErr w:type="gramStart"/>
      <w:r w:rsidR="00A90DE2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90DE2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и часы занятий отмечает в журнале: неявившихся – буквой «н», больных – буквой «б» (в графе соответствующей дате занятий). </w:t>
      </w:r>
      <w:r w:rsidR="005B1098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Выставление в журнале точек, знаков «</w:t>
      </w:r>
      <w:proofErr w:type="gramStart"/>
      <w:r w:rsidR="005B1098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-»</w:t>
      </w:r>
      <w:proofErr w:type="gramEnd"/>
      <w:r w:rsidR="005B1098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, «+» или других не допускается.</w:t>
      </w:r>
    </w:p>
    <w:p w:rsid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графе «Подпись руководителя» ставится личная подпись педагога. </w:t>
      </w:r>
    </w:p>
    <w:p w:rsidR="00A15146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26-27 «Учет массовых мероприятий с </w:t>
      </w:r>
      <w:proofErr w:type="gramStart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заполняются педагогом по мере участия воспитанников в мероприятиях (</w:t>
      </w:r>
      <w:r w:rsidR="00142968"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училищного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городского, областного, всероссийского уровня), в рамках работы объединения дополнительного образования</w:t>
      </w:r>
      <w:r w:rsidR="005A1B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3)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5146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Страницы 28-29 «Творческие достижения обучающихся» заполняются педагогом </w:t>
      </w:r>
      <w:proofErr w:type="gramStart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достижений</w:t>
      </w:r>
      <w:proofErr w:type="gramEnd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воспитанников в городских, областных, Всероссийских и Международных мероприятиях. Указывается название мероприятий в соответствии с Положением о конкретной конференции, фестивале, конкурсе и.т.д. и конкретный результат (дипло</w:t>
      </w:r>
      <w:r w:rsidR="00142968"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степени, Гран-при и т.д.)</w:t>
      </w:r>
      <w:r w:rsidR="0038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4).</w:t>
      </w:r>
    </w:p>
    <w:p w:rsidR="00A90DE2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страницы 30-33 журнала следует в соответствии с  «Указаниями к ведению </w:t>
      </w:r>
      <w:proofErr w:type="gramStart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учета работы педагогов дополнительного образования</w:t>
      </w:r>
      <w:proofErr w:type="gramEnd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объединении (секции, клубе, кружке)», размещенными в журнале п.8. и является обязательным. При заполнении учитываются следующие требования</w:t>
      </w:r>
      <w:r w:rsidR="00381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5)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A90DE2" w:rsidRPr="00384EAA" w:rsidRDefault="00A90DE2" w:rsidP="00384EAA">
      <w:pPr>
        <w:widowControl w:val="0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</w:t>
      </w:r>
      <w:r w:rsidRPr="00384EA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и даты приказа «О зачислении в объединение» в графе «Дата поступления в объединение» </w:t>
      </w:r>
    </w:p>
    <w:p w:rsidR="00A90DE2" w:rsidRPr="00384EAA" w:rsidRDefault="00A90DE2" w:rsidP="00384EAA">
      <w:pPr>
        <w:widowControl w:val="0"/>
        <w:numPr>
          <w:ilvl w:val="0"/>
          <w:numId w:val="4"/>
        </w:numPr>
        <w:tabs>
          <w:tab w:val="left" w:pos="993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AA">
        <w:rPr>
          <w:rFonts w:ascii="Times New Roman" w:eastAsia="Times New Roman" w:hAnsi="Times New Roman" w:cs="Times New Roman"/>
          <w:sz w:val="28"/>
          <w:szCs w:val="28"/>
          <w:lang w:eastAsia="ru-RU"/>
        </w:rPr>
        <w:t>№ и даты приказа «Об отчислении из объединения» в графе «Когда и почему выбыл»</w:t>
      </w:r>
    </w:p>
    <w:p w:rsid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Графу «Заключение врача о допуске к занятиям» заполняет врач (медицинский работник учреждения). </w:t>
      </w:r>
      <w:r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Медицинское заключение о состоянии здоровья не</w:t>
      </w:r>
      <w:r w:rsidR="00A15146"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обходимо для посещения спортивных, </w:t>
      </w:r>
      <w:r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технических, туристических, хореографических объединений </w:t>
      </w:r>
      <w:r w:rsidR="00142968"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воспитанников</w:t>
      </w:r>
      <w:r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A1514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остальных категорий </w:t>
      </w:r>
      <w:r w:rsidR="00B14F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воспитанников 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 графа не заполняется.</w:t>
      </w:r>
    </w:p>
    <w:p w:rsidR="00A15146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Заполнять страницы 36-37 журнала учета работы педагога дополнительного образования в соответствии с «Указаниями к ведению </w:t>
      </w:r>
      <w:proofErr w:type="gramStart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журнала учета работы педагогов  дополнительного образования</w:t>
      </w:r>
      <w:proofErr w:type="gramEnd"/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объединении (секции, </w:t>
      </w:r>
      <w:r w:rsidRPr="00A151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клубе, кружке)», размещенными в журнале п.9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пункте «Краткое содержание инструктажа» возможна ссылка на № конкретной инструкции по ТБ, утвержденной  в рамках образовательного учреждения.</w:t>
      </w:r>
    </w:p>
    <w:p w:rsidR="00A15146" w:rsidRPr="000A1EDD" w:rsidRDefault="00E75C2E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Записи в журнале должны вестись регулярно, чётко и аккуратно </w:t>
      </w:r>
      <w:r w:rsidR="00903FFE" w:rsidRPr="00903FF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пастой черного</w:t>
      </w:r>
      <w:r w:rsidR="00903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51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цвета </w:t>
      </w:r>
      <w:r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исправлений.</w:t>
      </w:r>
      <w:r w:rsidR="0036055B"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 разрешается использовать на одной странице чернила разного цвета</w:t>
      </w:r>
      <w:r w:rsidR="00A15146" w:rsidRPr="000A1E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15146" w:rsidRPr="00A15146" w:rsidRDefault="00E75C2E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Категорически  запрещается  допускать </w:t>
      </w:r>
      <w:r w:rsidR="0036055B"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воспитанников</w:t>
      </w:r>
      <w:r w:rsidRPr="00A151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 к работе  с    журналом.</w:t>
      </w:r>
    </w:p>
    <w:p w:rsidR="00A15146" w:rsidRPr="00A15146" w:rsidRDefault="00E75C2E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допускаются исправления</w:t>
      </w:r>
      <w:r w:rsidR="00A15146"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,  а  также  использование корректирующих  средств.</w:t>
      </w:r>
    </w:p>
    <w:p w:rsidR="00A15146" w:rsidRPr="00A15146" w:rsidRDefault="0036055B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странице, где записывается пройденный материал, в конце каждого </w:t>
      </w:r>
      <w:r w:rsid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полугодия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записывает число проведенных занятий «по плану» и «фактически», что заверяется личной подписью педагога. </w:t>
      </w:r>
    </w:p>
    <w:p w:rsidR="00A90DE2" w:rsidRPr="00A15146" w:rsidRDefault="00A90DE2" w:rsidP="00A15146">
      <w:pPr>
        <w:pStyle w:val="a7"/>
        <w:numPr>
          <w:ilvl w:val="1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  конце  учебного года (31 мая)  на правой странице подводятся итоги прохождения программы за  год:</w:t>
      </w:r>
    </w:p>
    <w:p w:rsidR="005B1098" w:rsidRPr="009A551E" w:rsidRDefault="00A90DE2" w:rsidP="009A551E">
      <w:pPr>
        <w:pStyle w:val="a7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записываетс</w:t>
      </w:r>
      <w:r w:rsid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количество занятий «по плану» (в соответствии с календарно-тематическим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</w:t>
      </w:r>
      <w:r w:rsid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нием), «проведено» (количество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 проведённых  занятий). При несовпадении указывается расхождение и причина. Делается запись «Программа пройдена полностью» или «Программа не пройдена» и указывается причина. Запись заверяется личной подписью </w:t>
      </w:r>
      <w:r w:rsid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ДО.</w:t>
      </w:r>
    </w:p>
    <w:p w:rsidR="005B1098" w:rsidRPr="009A551E" w:rsidRDefault="005B1098" w:rsidP="009A551E">
      <w:pPr>
        <w:pStyle w:val="a7"/>
        <w:widowControl w:val="0"/>
        <w:numPr>
          <w:ilvl w:val="0"/>
          <w:numId w:val="38"/>
        </w:numPr>
        <w:tabs>
          <w:tab w:val="left" w:pos="993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9A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9A5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ведением журнала</w:t>
      </w:r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38 «Годовой цифровой отчет заполняется педагогом </w:t>
      </w:r>
      <w:proofErr w:type="gram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количественного списка воспитанников за 1 полугодие (январь), 2 полугодие, год (май). </w:t>
      </w:r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39 «Замечания, предложения по работе объединения» заполняется </w:t>
      </w:r>
      <w:r w:rsid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завучем по УВР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систематического контроля правильности ведения журнала (п.2  «Указаниями к ведению журнала учета работы педагогов дополнительного образования в объединении (секции, клубе, кружке)».</w:t>
      </w:r>
      <w:proofErr w:type="gramEnd"/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проверяется ежемесячно</w:t>
      </w:r>
      <w:r w:rsid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графика</w:t>
      </w:r>
      <w:proofErr w:type="gramEnd"/>
      <w:r w:rsidR="00903F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итогам проверки готовится итоговая справка с указанием замечаний и рекомендаций.</w:t>
      </w:r>
      <w:r w:rsidRPr="00A151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146" w:rsidRDefault="005B1098" w:rsidP="00A15146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hAnsi="Times New Roman" w:cs="Times New Roman"/>
          <w:sz w:val="28"/>
          <w:szCs w:val="28"/>
        </w:rPr>
        <w:t xml:space="preserve">Письменные замечания и предложения по устранению ошибок в заполнении журнала педагог дополнительного образования детей обязан исправить до следующей очередной проверки. Невыполнения предписаний влечёт за собой нарушение своих должностных обязанностей, применение взысканий. </w:t>
      </w:r>
    </w:p>
    <w:p w:rsidR="00693784" w:rsidRPr="009A551E" w:rsidRDefault="005B1098" w:rsidP="009A551E">
      <w:pPr>
        <w:pStyle w:val="a7"/>
        <w:widowControl w:val="0"/>
        <w:numPr>
          <w:ilvl w:val="1"/>
          <w:numId w:val="38"/>
        </w:numPr>
        <w:tabs>
          <w:tab w:val="left" w:pos="0"/>
          <w:tab w:val="left" w:pos="1134"/>
        </w:tabs>
        <w:snapToGri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учебного года не позднее дух недель по окончанию учебного процесса журнал сдается в учебн</w:t>
      </w:r>
      <w:r w:rsid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B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A15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в архиве.</w:t>
      </w:r>
    </w:p>
    <w:p w:rsidR="00225BA9" w:rsidRDefault="009A551E" w:rsidP="009A551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инструкцией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tbl>
      <w:tblPr>
        <w:tblStyle w:val="a9"/>
        <w:tblW w:w="0" w:type="auto"/>
        <w:tblLook w:val="04A0"/>
      </w:tblPr>
      <w:tblGrid>
        <w:gridCol w:w="10279"/>
      </w:tblGrid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551E" w:rsidTr="009A551E">
        <w:tc>
          <w:tcPr>
            <w:tcW w:w="10279" w:type="dxa"/>
          </w:tcPr>
          <w:p w:rsidR="009A551E" w:rsidRDefault="009A551E" w:rsidP="009A551E">
            <w:pPr>
              <w:widowControl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A551E" w:rsidRDefault="009A551E" w:rsidP="009A551E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5BA9" w:rsidRDefault="00225BA9" w:rsidP="00384EAA">
      <w:pPr>
        <w:widowControl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25BA9" w:rsidSect="00903FFE">
      <w:footerReference w:type="default" r:id="rId7"/>
      <w:type w:val="continuous"/>
      <w:pgSz w:w="11906" w:h="16838"/>
      <w:pgMar w:top="1134" w:right="850" w:bottom="1134" w:left="993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ED0" w:rsidRDefault="00993ED0" w:rsidP="00903FFE">
      <w:pPr>
        <w:spacing w:after="0" w:line="240" w:lineRule="auto"/>
      </w:pPr>
      <w:r>
        <w:separator/>
      </w:r>
    </w:p>
  </w:endnote>
  <w:endnote w:type="continuationSeparator" w:id="0">
    <w:p w:rsidR="00993ED0" w:rsidRDefault="00993ED0" w:rsidP="00903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57297"/>
      <w:docPartObj>
        <w:docPartGallery w:val="Page Numbers (Bottom of Page)"/>
        <w:docPartUnique/>
      </w:docPartObj>
    </w:sdtPr>
    <w:sdtContent>
      <w:p w:rsidR="00903FFE" w:rsidRDefault="00E31830">
        <w:pPr>
          <w:pStyle w:val="ae"/>
          <w:jc w:val="right"/>
        </w:pPr>
        <w:fldSimple w:instr=" PAGE   \* MERGEFORMAT ">
          <w:r w:rsidR="00AF1B7A">
            <w:rPr>
              <w:noProof/>
            </w:rPr>
            <w:t>2</w:t>
          </w:r>
        </w:fldSimple>
      </w:p>
    </w:sdtContent>
  </w:sdt>
  <w:p w:rsidR="00903FFE" w:rsidRDefault="00903FFE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ED0" w:rsidRDefault="00993ED0" w:rsidP="00903FFE">
      <w:pPr>
        <w:spacing w:after="0" w:line="240" w:lineRule="auto"/>
      </w:pPr>
      <w:r>
        <w:separator/>
      </w:r>
    </w:p>
  </w:footnote>
  <w:footnote w:type="continuationSeparator" w:id="0">
    <w:p w:rsidR="00993ED0" w:rsidRDefault="00993ED0" w:rsidP="00903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672"/>
    <w:multiLevelType w:val="multilevel"/>
    <w:tmpl w:val="AB242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">
    <w:nsid w:val="07AC0A4F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1068"/>
        </w:tabs>
        <w:ind w:left="708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</w:lvl>
  </w:abstractNum>
  <w:abstractNum w:abstractNumId="2">
    <w:nsid w:val="0A0D3C45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14D97660"/>
    <w:multiLevelType w:val="multilevel"/>
    <w:tmpl w:val="42E494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1839683A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5">
    <w:nsid w:val="217B30EE"/>
    <w:multiLevelType w:val="hybridMultilevel"/>
    <w:tmpl w:val="8D405B30"/>
    <w:lvl w:ilvl="0" w:tplc="7FBA8B54">
      <w:start w:val="20"/>
      <w:numFmt w:val="decimal"/>
      <w:lvlText w:val="%1.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037E95"/>
    <w:multiLevelType w:val="hybridMultilevel"/>
    <w:tmpl w:val="FBB4DB28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05885"/>
    <w:multiLevelType w:val="multilevel"/>
    <w:tmpl w:val="757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B8396F"/>
    <w:multiLevelType w:val="hybridMultilevel"/>
    <w:tmpl w:val="1DCC66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447C5E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32151271"/>
    <w:multiLevelType w:val="hybridMultilevel"/>
    <w:tmpl w:val="4EACA0E6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E25CF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2">
    <w:nsid w:val="37E87C97"/>
    <w:multiLevelType w:val="hybridMultilevel"/>
    <w:tmpl w:val="E2BA98C8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2656DB"/>
    <w:multiLevelType w:val="hybridMultilevel"/>
    <w:tmpl w:val="F6B63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45915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360"/>
      </w:p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</w:lvl>
    <w:lvl w:ilvl="3">
      <w:start w:val="1"/>
      <w:numFmt w:val="decimal"/>
      <w:lvlText w:val="%1.%2.%3.%4."/>
      <w:lvlJc w:val="left"/>
      <w:pPr>
        <w:tabs>
          <w:tab w:val="num" w:pos="3216"/>
        </w:tabs>
        <w:ind w:left="3216" w:hanging="720"/>
      </w:p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</w:lvl>
    <w:lvl w:ilvl="5">
      <w:start w:val="1"/>
      <w:numFmt w:val="decimal"/>
      <w:lvlText w:val="%1.%2.%3.%4.%5.%6."/>
      <w:lvlJc w:val="left"/>
      <w:pPr>
        <w:tabs>
          <w:tab w:val="num" w:pos="4296"/>
        </w:tabs>
        <w:ind w:left="429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16"/>
        </w:tabs>
        <w:ind w:left="501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376"/>
        </w:tabs>
        <w:ind w:left="537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096"/>
        </w:tabs>
        <w:ind w:left="6096" w:hanging="1800"/>
      </w:pPr>
    </w:lvl>
  </w:abstractNum>
  <w:abstractNum w:abstractNumId="15">
    <w:nsid w:val="3DFB763F"/>
    <w:multiLevelType w:val="multilevel"/>
    <w:tmpl w:val="7D5A59C8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6">
    <w:nsid w:val="3FEF00CF"/>
    <w:multiLevelType w:val="hybridMultilevel"/>
    <w:tmpl w:val="4EACA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AABB12">
      <w:start w:val="1"/>
      <w:numFmt w:val="bullet"/>
      <w:lvlText w:val="»"/>
      <w:lvlJc w:val="left"/>
      <w:pPr>
        <w:tabs>
          <w:tab w:val="num" w:pos="1080"/>
        </w:tabs>
        <w:ind w:left="720" w:firstLine="0"/>
      </w:pPr>
      <w:rPr>
        <w:rFonts w:hAnsi="Courier New"/>
        <w:b/>
        <w:i w:val="0"/>
        <w:sz w:val="24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3B24987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18">
    <w:nsid w:val="46A312DC"/>
    <w:multiLevelType w:val="hybridMultilevel"/>
    <w:tmpl w:val="467EDF9E"/>
    <w:lvl w:ilvl="0" w:tplc="16AABB12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8412917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0">
    <w:nsid w:val="50662836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1">
    <w:nsid w:val="558D3986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2">
    <w:nsid w:val="55AA2033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6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23">
    <w:nsid w:val="56C75A17"/>
    <w:multiLevelType w:val="multilevel"/>
    <w:tmpl w:val="DBD2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57523219"/>
    <w:multiLevelType w:val="hybridMultilevel"/>
    <w:tmpl w:val="2D8239D6"/>
    <w:lvl w:ilvl="0" w:tplc="16AABB12">
      <w:start w:val="1"/>
      <w:numFmt w:val="bullet"/>
      <w:lvlText w:val="»"/>
      <w:lvlJc w:val="left"/>
      <w:pPr>
        <w:tabs>
          <w:tab w:val="num" w:pos="1428"/>
        </w:tabs>
        <w:ind w:left="1068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59392630"/>
    <w:multiLevelType w:val="hybridMultilevel"/>
    <w:tmpl w:val="7A405DC2"/>
    <w:lvl w:ilvl="0" w:tplc="16AABB12">
      <w:start w:val="1"/>
      <w:numFmt w:val="bullet"/>
      <w:lvlText w:val="»"/>
      <w:lvlJc w:val="left"/>
      <w:pPr>
        <w:tabs>
          <w:tab w:val="num" w:pos="720"/>
        </w:tabs>
        <w:ind w:left="360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BE5DBC"/>
    <w:multiLevelType w:val="multilevel"/>
    <w:tmpl w:val="6810A5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61972412"/>
    <w:multiLevelType w:val="multilevel"/>
    <w:tmpl w:val="42E49454"/>
    <w:lvl w:ilvl="0">
      <w:start w:val="1"/>
      <w:numFmt w:val="bullet"/>
      <w:lvlText w:val="»"/>
      <w:lvlJc w:val="left"/>
      <w:pPr>
        <w:tabs>
          <w:tab w:val="num" w:pos="360"/>
        </w:tabs>
        <w:ind w:left="0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8">
    <w:nsid w:val="670610EA"/>
    <w:multiLevelType w:val="multilevel"/>
    <w:tmpl w:val="5B4A79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9">
    <w:nsid w:val="678E7FDB"/>
    <w:multiLevelType w:val="hybridMultilevel"/>
    <w:tmpl w:val="8E0246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B02980"/>
    <w:multiLevelType w:val="multilevel"/>
    <w:tmpl w:val="7D5A59C8"/>
    <w:lvl w:ilvl="0">
      <w:start w:val="1"/>
      <w:numFmt w:val="bullet"/>
      <w:lvlText w:val="»"/>
      <w:lvlJc w:val="left"/>
      <w:pPr>
        <w:tabs>
          <w:tab w:val="num" w:pos="1776"/>
        </w:tabs>
        <w:ind w:left="1416" w:firstLine="0"/>
      </w:pPr>
      <w:rPr>
        <w:rFonts w:hAnsi="Courier New"/>
        <w:b/>
        <w:i w:val="0"/>
        <w:sz w:val="24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2484"/>
        </w:tabs>
        <w:ind w:left="2484" w:hanging="360"/>
      </w:pPr>
    </w:lvl>
    <w:lvl w:ilvl="2">
      <w:start w:val="1"/>
      <w:numFmt w:val="decimal"/>
      <w:lvlText w:val="%1.%2.%3."/>
      <w:lvlJc w:val="left"/>
      <w:pPr>
        <w:tabs>
          <w:tab w:val="num" w:pos="3204"/>
        </w:tabs>
        <w:ind w:left="3204" w:hanging="720"/>
      </w:pPr>
    </w:lvl>
    <w:lvl w:ilvl="3">
      <w:start w:val="1"/>
      <w:numFmt w:val="decimal"/>
      <w:lvlText w:val="%1.%2.%3.%4."/>
      <w:lvlJc w:val="left"/>
      <w:pPr>
        <w:tabs>
          <w:tab w:val="num" w:pos="3564"/>
        </w:tabs>
        <w:ind w:left="3564" w:hanging="720"/>
      </w:pPr>
    </w:lvl>
    <w:lvl w:ilvl="4">
      <w:start w:val="1"/>
      <w:numFmt w:val="decimal"/>
      <w:lvlText w:val="%1.%2.%3.%4.%5."/>
      <w:lvlJc w:val="left"/>
      <w:pPr>
        <w:tabs>
          <w:tab w:val="num" w:pos="4284"/>
        </w:tabs>
        <w:ind w:left="4284" w:hanging="1080"/>
      </w:pPr>
    </w:lvl>
    <w:lvl w:ilvl="5">
      <w:start w:val="1"/>
      <w:numFmt w:val="decimal"/>
      <w:lvlText w:val="%1.%2.%3.%4.%5.%6."/>
      <w:lvlJc w:val="left"/>
      <w:pPr>
        <w:tabs>
          <w:tab w:val="num" w:pos="4644"/>
        </w:tabs>
        <w:ind w:left="464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364"/>
        </w:tabs>
        <w:ind w:left="536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724"/>
        </w:tabs>
        <w:ind w:left="5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44"/>
        </w:tabs>
        <w:ind w:left="6444" w:hanging="1800"/>
      </w:pPr>
    </w:lvl>
  </w:abstractNum>
  <w:abstractNum w:abstractNumId="31">
    <w:nsid w:val="71B73B57"/>
    <w:multiLevelType w:val="hybridMultilevel"/>
    <w:tmpl w:val="6D200678"/>
    <w:lvl w:ilvl="0" w:tplc="16AABB12">
      <w:start w:val="1"/>
      <w:numFmt w:val="bullet"/>
      <w:lvlText w:val="»"/>
      <w:lvlJc w:val="left"/>
      <w:pPr>
        <w:tabs>
          <w:tab w:val="num" w:pos="1428"/>
        </w:tabs>
        <w:ind w:left="1068" w:firstLine="0"/>
      </w:pPr>
      <w:rPr>
        <w:rFonts w:hAnsi="Courier New"/>
        <w:b/>
        <w:i w:val="0"/>
        <w:sz w:val="24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>
    <w:nsid w:val="778A4D70"/>
    <w:multiLevelType w:val="hybridMultilevel"/>
    <w:tmpl w:val="C65419EC"/>
    <w:lvl w:ilvl="0" w:tplc="972E3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D00A01"/>
    <w:multiLevelType w:val="hybridMultilevel"/>
    <w:tmpl w:val="15E6569C"/>
    <w:lvl w:ilvl="0" w:tplc="46EEA88E">
      <w:numFmt w:val="bullet"/>
      <w:lvlText w:val="-"/>
      <w:lvlJc w:val="left"/>
      <w:pPr>
        <w:tabs>
          <w:tab w:val="num" w:pos="1256"/>
        </w:tabs>
        <w:ind w:left="1256" w:hanging="40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B435DD"/>
    <w:multiLevelType w:val="hybridMultilevel"/>
    <w:tmpl w:val="2810649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F4C26AC">
      <w:start w:val="2"/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A086557"/>
    <w:multiLevelType w:val="hybridMultilevel"/>
    <w:tmpl w:val="E9E0C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F6D5860"/>
    <w:multiLevelType w:val="hybridMultilevel"/>
    <w:tmpl w:val="38E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33"/>
  </w:num>
  <w:num w:numId="5">
    <w:abstractNumId w:val="34"/>
  </w:num>
  <w:num w:numId="6">
    <w:abstractNumId w:val="24"/>
  </w:num>
  <w:num w:numId="7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25"/>
  </w:num>
  <w:num w:numId="27">
    <w:abstractNumId w:val="32"/>
  </w:num>
  <w:num w:numId="28">
    <w:abstractNumId w:val="10"/>
  </w:num>
  <w:num w:numId="29">
    <w:abstractNumId w:val="23"/>
  </w:num>
  <w:num w:numId="30">
    <w:abstractNumId w:val="5"/>
  </w:num>
  <w:num w:numId="31">
    <w:abstractNumId w:val="35"/>
  </w:num>
  <w:num w:numId="32">
    <w:abstractNumId w:val="0"/>
  </w:num>
  <w:num w:numId="33">
    <w:abstractNumId w:val="8"/>
  </w:num>
  <w:num w:numId="34">
    <w:abstractNumId w:val="19"/>
  </w:num>
  <w:num w:numId="35">
    <w:abstractNumId w:val="28"/>
  </w:num>
  <w:num w:numId="36">
    <w:abstractNumId w:val="29"/>
  </w:num>
  <w:num w:numId="37">
    <w:abstractNumId w:val="17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499"/>
    <w:rsid w:val="0004296A"/>
    <w:rsid w:val="000A1EDD"/>
    <w:rsid w:val="000A731B"/>
    <w:rsid w:val="000D6B4B"/>
    <w:rsid w:val="000F4CCC"/>
    <w:rsid w:val="00105046"/>
    <w:rsid w:val="00142968"/>
    <w:rsid w:val="001630E5"/>
    <w:rsid w:val="00166C66"/>
    <w:rsid w:val="00182F4D"/>
    <w:rsid w:val="001859E1"/>
    <w:rsid w:val="001E029B"/>
    <w:rsid w:val="001E0A33"/>
    <w:rsid w:val="00225BA9"/>
    <w:rsid w:val="002335B7"/>
    <w:rsid w:val="00272153"/>
    <w:rsid w:val="00284C38"/>
    <w:rsid w:val="002D67C8"/>
    <w:rsid w:val="0036055B"/>
    <w:rsid w:val="00381D17"/>
    <w:rsid w:val="00384EAA"/>
    <w:rsid w:val="003F1603"/>
    <w:rsid w:val="00447B5F"/>
    <w:rsid w:val="00454888"/>
    <w:rsid w:val="004907E2"/>
    <w:rsid w:val="00502E71"/>
    <w:rsid w:val="00522517"/>
    <w:rsid w:val="0052375A"/>
    <w:rsid w:val="005A1B34"/>
    <w:rsid w:val="005A26A0"/>
    <w:rsid w:val="005B1098"/>
    <w:rsid w:val="005F46F6"/>
    <w:rsid w:val="005F5600"/>
    <w:rsid w:val="006060EC"/>
    <w:rsid w:val="00610782"/>
    <w:rsid w:val="00650499"/>
    <w:rsid w:val="00664F75"/>
    <w:rsid w:val="00687596"/>
    <w:rsid w:val="00693784"/>
    <w:rsid w:val="006A5A6B"/>
    <w:rsid w:val="006C2120"/>
    <w:rsid w:val="006D085D"/>
    <w:rsid w:val="00700216"/>
    <w:rsid w:val="00714105"/>
    <w:rsid w:val="00743101"/>
    <w:rsid w:val="0074500B"/>
    <w:rsid w:val="0077283B"/>
    <w:rsid w:val="00794C66"/>
    <w:rsid w:val="007B4C48"/>
    <w:rsid w:val="007E4972"/>
    <w:rsid w:val="00803E50"/>
    <w:rsid w:val="0087289F"/>
    <w:rsid w:val="008B5A7A"/>
    <w:rsid w:val="008D431C"/>
    <w:rsid w:val="00903FFE"/>
    <w:rsid w:val="0095252E"/>
    <w:rsid w:val="00993ED0"/>
    <w:rsid w:val="00994564"/>
    <w:rsid w:val="009A551E"/>
    <w:rsid w:val="009C0F28"/>
    <w:rsid w:val="009F5338"/>
    <w:rsid w:val="00A15146"/>
    <w:rsid w:val="00A90DE2"/>
    <w:rsid w:val="00AF1B7A"/>
    <w:rsid w:val="00B14FC7"/>
    <w:rsid w:val="00B76874"/>
    <w:rsid w:val="00B91A14"/>
    <w:rsid w:val="00B938F4"/>
    <w:rsid w:val="00BE555B"/>
    <w:rsid w:val="00D05CDB"/>
    <w:rsid w:val="00D625BB"/>
    <w:rsid w:val="00D9647C"/>
    <w:rsid w:val="00DC4E1D"/>
    <w:rsid w:val="00E00FE4"/>
    <w:rsid w:val="00E07069"/>
    <w:rsid w:val="00E21AA2"/>
    <w:rsid w:val="00E31830"/>
    <w:rsid w:val="00E43FC0"/>
    <w:rsid w:val="00E75C2E"/>
    <w:rsid w:val="00E9279B"/>
    <w:rsid w:val="00F53EF2"/>
    <w:rsid w:val="00FD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1"/>
  </w:style>
  <w:style w:type="paragraph" w:styleId="1">
    <w:name w:val="heading 1"/>
    <w:basedOn w:val="a"/>
    <w:next w:val="a"/>
    <w:link w:val="10"/>
    <w:qFormat/>
    <w:rsid w:val="009C0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0F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0F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0F2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0F28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0F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0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C0F28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C0F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0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C0F28"/>
    <w:pPr>
      <w:spacing w:after="0" w:line="240" w:lineRule="auto"/>
      <w:ind w:left="7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5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1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3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90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03FFE"/>
  </w:style>
  <w:style w:type="paragraph" w:styleId="ae">
    <w:name w:val="footer"/>
    <w:basedOn w:val="a"/>
    <w:link w:val="af"/>
    <w:uiPriority w:val="99"/>
    <w:unhideWhenUsed/>
    <w:rsid w:val="00903F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03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9E1"/>
  </w:style>
  <w:style w:type="paragraph" w:styleId="1">
    <w:name w:val="heading 1"/>
    <w:basedOn w:val="a"/>
    <w:next w:val="a"/>
    <w:link w:val="10"/>
    <w:qFormat/>
    <w:rsid w:val="009C0F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C0F2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C0F2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C0F28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C0F2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C0F28"/>
    <w:pPr>
      <w:keepNext/>
      <w:spacing w:after="0" w:line="240" w:lineRule="auto"/>
      <w:ind w:firstLine="708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F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9C0F28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C0F2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C0F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C0F28"/>
    <w:rPr>
      <w:rFonts w:ascii="Times New Roman" w:eastAsia="Times New Roman" w:hAnsi="Times New Roman" w:cs="Times New Roman"/>
      <w:b/>
      <w:bCs/>
      <w:i/>
      <w:i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9C0F2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9C0F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9C0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9C0F28"/>
    <w:pPr>
      <w:spacing w:after="0" w:line="240" w:lineRule="auto"/>
      <w:ind w:left="71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C0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6055B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F16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25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1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ЮЛИЯ ВЛАДИМИРОВНА</dc:creator>
  <cp:lastModifiedBy>User</cp:lastModifiedBy>
  <cp:revision>2</cp:revision>
  <cp:lastPrinted>2019-08-21T11:51:00Z</cp:lastPrinted>
  <dcterms:created xsi:type="dcterms:W3CDTF">2019-10-29T13:30:00Z</dcterms:created>
  <dcterms:modified xsi:type="dcterms:W3CDTF">2019-10-29T13:30:00Z</dcterms:modified>
</cp:coreProperties>
</file>