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7F" w:rsidRDefault="00175D73" w:rsidP="00AC2F65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697C7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Численность </w:t>
      </w:r>
      <w:proofErr w:type="gramStart"/>
      <w:r w:rsidRPr="00697C7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обучающихся</w:t>
      </w:r>
      <w:proofErr w:type="gramEnd"/>
      <w:r w:rsidRPr="00697C7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по реализуемым образовательным программам</w:t>
      </w:r>
    </w:p>
    <w:p w:rsidR="009620F4" w:rsidRPr="00697C7F" w:rsidRDefault="00175D73" w:rsidP="00AC2F65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697C7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в МБУ ДО ЦДТ на 2020-2021 учебный год</w:t>
      </w:r>
      <w:r w:rsidR="00697C7F" w:rsidRPr="00697C7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за счет бюджетных ассигнований.</w:t>
      </w:r>
    </w:p>
    <w:tbl>
      <w:tblPr>
        <w:tblStyle w:val="a3"/>
        <w:tblW w:w="11448" w:type="dxa"/>
        <w:tblLayout w:type="fixed"/>
        <w:tblLook w:val="04A0"/>
      </w:tblPr>
      <w:tblGrid>
        <w:gridCol w:w="534"/>
        <w:gridCol w:w="2551"/>
        <w:gridCol w:w="992"/>
        <w:gridCol w:w="22"/>
        <w:gridCol w:w="1254"/>
        <w:gridCol w:w="1559"/>
        <w:gridCol w:w="1560"/>
        <w:gridCol w:w="1417"/>
        <w:gridCol w:w="1559"/>
      </w:tblGrid>
      <w:tr w:rsidR="00697C7F" w:rsidRPr="00697C7F" w:rsidTr="00AA4886">
        <w:tc>
          <w:tcPr>
            <w:tcW w:w="534" w:type="dxa"/>
          </w:tcPr>
          <w:p w:rsidR="00CF5193" w:rsidRPr="00697C7F" w:rsidRDefault="00CF5193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CF5193" w:rsidRPr="00697C7F" w:rsidRDefault="00CF5193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образовательной программы</w:t>
            </w:r>
          </w:p>
        </w:tc>
        <w:tc>
          <w:tcPr>
            <w:tcW w:w="1014" w:type="dxa"/>
            <w:gridSpan w:val="2"/>
          </w:tcPr>
          <w:p w:rsidR="00CF5193" w:rsidRPr="00AC2F65" w:rsidRDefault="00CF5193" w:rsidP="00AC2F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2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счет бюджетных ассигнований федерального бюджета</w:t>
            </w:r>
          </w:p>
        </w:tc>
        <w:tc>
          <w:tcPr>
            <w:tcW w:w="1254" w:type="dxa"/>
          </w:tcPr>
          <w:p w:rsidR="00CF5193" w:rsidRPr="00AC2F65" w:rsidRDefault="00CF5193" w:rsidP="00AC2F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2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счет бюджетов субъектов Российской Федерации</w:t>
            </w:r>
          </w:p>
        </w:tc>
        <w:tc>
          <w:tcPr>
            <w:tcW w:w="1559" w:type="dxa"/>
          </w:tcPr>
          <w:p w:rsidR="00CF5193" w:rsidRPr="00AC2F65" w:rsidRDefault="00CF5193" w:rsidP="00AC2F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2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Кол-во за счет местных бюджетов обучающихся</w:t>
            </w:r>
          </w:p>
        </w:tc>
        <w:tc>
          <w:tcPr>
            <w:tcW w:w="1560" w:type="dxa"/>
          </w:tcPr>
          <w:p w:rsidR="00CF5193" w:rsidRPr="00AC2F65" w:rsidRDefault="00CF5193" w:rsidP="00AC2F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2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417" w:type="dxa"/>
          </w:tcPr>
          <w:p w:rsidR="00CF5193" w:rsidRPr="00AC2F65" w:rsidRDefault="00CF5193" w:rsidP="00AC2F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2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общее количество обучающихся за счет бюджетных ассигнований</w:t>
            </w:r>
          </w:p>
        </w:tc>
        <w:tc>
          <w:tcPr>
            <w:tcW w:w="1559" w:type="dxa"/>
          </w:tcPr>
          <w:p w:rsidR="00CF5193" w:rsidRPr="00AC2F65" w:rsidRDefault="00CF5193" w:rsidP="00AC2F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2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обучающихся иностранных граждан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«Мастерская гнома»</w:t>
            </w:r>
          </w:p>
        </w:tc>
        <w:tc>
          <w:tcPr>
            <w:tcW w:w="992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«В стране рукоделия»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 xml:space="preserve">Наши руки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«Ручной мир»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Эхо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 xml:space="preserve">Соло 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 xml:space="preserve">Триумф 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Вязаная игрушка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Волшебная паутинка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Мастерская «Умелые руки»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Славянская вышивка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Студия народной песни «Весёлые нотки»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Музыкарики</w:t>
            </w:r>
            <w:proofErr w:type="spellEnd"/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Донские напевы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Камертон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Волшебная кисточка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Выжигание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Конструирование мягкой игрушки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111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Восхождение в мир танца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Основы пулевой стрельбы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«ОФП»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навигатор 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«Экологический проект»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История Донского края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Открытое небо (русский язык)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Живое страницы (литература)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Олимпиадный английский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Совместное проектирование самостоятельной работы по обществознанию и реализация проектов</w:t>
            </w:r>
          </w:p>
        </w:tc>
        <w:tc>
          <w:tcPr>
            <w:tcW w:w="992" w:type="dxa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2225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Калейдоскоп наук</w:t>
            </w:r>
          </w:p>
        </w:tc>
        <w:tc>
          <w:tcPr>
            <w:tcW w:w="992" w:type="dxa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992" w:type="dxa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и конструирование»</w:t>
            </w:r>
          </w:p>
        </w:tc>
        <w:tc>
          <w:tcPr>
            <w:tcW w:w="992" w:type="dxa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 xml:space="preserve">В мире географии </w:t>
            </w:r>
          </w:p>
        </w:tc>
        <w:tc>
          <w:tcPr>
            <w:tcW w:w="992" w:type="dxa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Английский играя</w:t>
            </w:r>
          </w:p>
        </w:tc>
        <w:tc>
          <w:tcPr>
            <w:tcW w:w="992" w:type="dxa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Веселый английский</w:t>
            </w:r>
          </w:p>
        </w:tc>
        <w:tc>
          <w:tcPr>
            <w:tcW w:w="992" w:type="dxa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 xml:space="preserve">Развивай-ка </w:t>
            </w:r>
          </w:p>
        </w:tc>
        <w:tc>
          <w:tcPr>
            <w:tcW w:w="992" w:type="dxa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для тинэйджеров </w:t>
            </w:r>
          </w:p>
        </w:tc>
        <w:tc>
          <w:tcPr>
            <w:tcW w:w="992" w:type="dxa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Школа этикета</w:t>
            </w:r>
          </w:p>
        </w:tc>
        <w:tc>
          <w:tcPr>
            <w:tcW w:w="992" w:type="dxa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Английский: учись, играя</w:t>
            </w:r>
          </w:p>
        </w:tc>
        <w:tc>
          <w:tcPr>
            <w:tcW w:w="992" w:type="dxa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992" w:type="dxa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Развеселый</w:t>
            </w:r>
            <w:proofErr w:type="gramEnd"/>
            <w:r w:rsidRPr="00697C7F">
              <w:rPr>
                <w:rFonts w:ascii="Times New Roman" w:hAnsi="Times New Roman" w:cs="Times New Roman"/>
                <w:sz w:val="24"/>
                <w:szCs w:val="24"/>
              </w:rPr>
              <w:t xml:space="preserve"> хуторок</w:t>
            </w:r>
          </w:p>
        </w:tc>
        <w:tc>
          <w:tcPr>
            <w:tcW w:w="992" w:type="dxa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Вот это кадр!</w:t>
            </w:r>
          </w:p>
        </w:tc>
        <w:tc>
          <w:tcPr>
            <w:tcW w:w="992" w:type="dxa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Флористика</w:t>
            </w:r>
          </w:p>
        </w:tc>
        <w:tc>
          <w:tcPr>
            <w:tcW w:w="992" w:type="dxa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992" w:type="dxa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Школа вежливых ребят</w:t>
            </w:r>
          </w:p>
        </w:tc>
        <w:tc>
          <w:tcPr>
            <w:tcW w:w="992" w:type="dxa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Ступеньки к школе</w:t>
            </w:r>
          </w:p>
        </w:tc>
        <w:tc>
          <w:tcPr>
            <w:tcW w:w="992" w:type="dxa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Подготовишка</w:t>
            </w:r>
            <w:proofErr w:type="spellEnd"/>
          </w:p>
        </w:tc>
        <w:tc>
          <w:tcPr>
            <w:tcW w:w="992" w:type="dxa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</w:p>
        </w:tc>
        <w:tc>
          <w:tcPr>
            <w:tcW w:w="992" w:type="dxa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97C7F" w:rsidRPr="00697C7F" w:rsidTr="00AA4886">
        <w:tc>
          <w:tcPr>
            <w:tcW w:w="534" w:type="dxa"/>
          </w:tcPr>
          <w:p w:rsidR="00697C7F" w:rsidRPr="00697C7F" w:rsidRDefault="00697C7F" w:rsidP="00697C7F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</w:rPr>
              <w:t>ЮИД  «Крутой вираж»</w:t>
            </w:r>
          </w:p>
        </w:tc>
        <w:tc>
          <w:tcPr>
            <w:tcW w:w="992" w:type="dxa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gridSpan w:val="2"/>
          </w:tcPr>
          <w:p w:rsidR="00697C7F" w:rsidRDefault="00697C7F">
            <w:r w:rsidRPr="00F9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Pr="00697C7F" w:rsidRDefault="00697C7F" w:rsidP="00697C7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60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697C7F" w:rsidRDefault="00697C7F">
            <w:r w:rsidRPr="00CC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175D73" w:rsidRDefault="00697C7F" w:rsidP="00697C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C7F" w:rsidRDefault="00697C7F" w:rsidP="00697C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7C7F" w:rsidRDefault="00697C7F" w:rsidP="00697C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7C7F" w:rsidRPr="00697C7F" w:rsidRDefault="00697C7F" w:rsidP="00697C7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97C7F" w:rsidRPr="00697C7F" w:rsidSect="00697C7F">
      <w:pgSz w:w="11906" w:h="16838"/>
      <w:pgMar w:top="340" w:right="340" w:bottom="3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DB1"/>
    <w:multiLevelType w:val="hybridMultilevel"/>
    <w:tmpl w:val="6DE6A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C013A"/>
    <w:multiLevelType w:val="hybridMultilevel"/>
    <w:tmpl w:val="579E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C5D0E"/>
    <w:multiLevelType w:val="hybridMultilevel"/>
    <w:tmpl w:val="579E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F5E5C"/>
    <w:multiLevelType w:val="hybridMultilevel"/>
    <w:tmpl w:val="128E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504B2"/>
    <w:multiLevelType w:val="hybridMultilevel"/>
    <w:tmpl w:val="C2F83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B4C32"/>
    <w:multiLevelType w:val="hybridMultilevel"/>
    <w:tmpl w:val="3DA8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F5F5C"/>
    <w:multiLevelType w:val="hybridMultilevel"/>
    <w:tmpl w:val="357A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D73"/>
    <w:rsid w:val="00175D73"/>
    <w:rsid w:val="00697C7F"/>
    <w:rsid w:val="009423AE"/>
    <w:rsid w:val="009620F4"/>
    <w:rsid w:val="00AA4886"/>
    <w:rsid w:val="00AC2F65"/>
    <w:rsid w:val="00CF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CF5193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CF5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2020-10-08T08:03:00Z</dcterms:created>
  <dcterms:modified xsi:type="dcterms:W3CDTF">2020-10-08T11:07:00Z</dcterms:modified>
</cp:coreProperties>
</file>