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2E" w:rsidRPr="00A617A7" w:rsidRDefault="00D8162E" w:rsidP="006572E1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1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Численность </w:t>
      </w:r>
      <w:proofErr w:type="gramStart"/>
      <w:r w:rsidRPr="00A617A7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A61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реализуемым образовательным программам в МБУ ДО ЦДТ на 2020-2021 учебный год.</w:t>
      </w:r>
    </w:p>
    <w:p w:rsidR="00D8162E" w:rsidRPr="00A617A7" w:rsidRDefault="00D8162E" w:rsidP="00A617A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162E" w:rsidRPr="00A617A7" w:rsidRDefault="00D8162E" w:rsidP="00A617A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1066"/>
        <w:gridCol w:w="6633"/>
        <w:gridCol w:w="1872"/>
      </w:tblGrid>
      <w:tr w:rsidR="00474A20" w:rsidTr="00474A20">
        <w:tc>
          <w:tcPr>
            <w:tcW w:w="1066" w:type="dxa"/>
          </w:tcPr>
          <w:p w:rsidR="00474A20" w:rsidRDefault="00474A20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6633" w:type="dxa"/>
            <w:vAlign w:val="center"/>
          </w:tcPr>
          <w:p w:rsidR="00474A20" w:rsidRPr="00D7356C" w:rsidRDefault="00474A20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дополнительной образовательной программы</w:t>
            </w:r>
          </w:p>
        </w:tc>
        <w:tc>
          <w:tcPr>
            <w:tcW w:w="1872" w:type="dxa"/>
          </w:tcPr>
          <w:p w:rsidR="00474A20" w:rsidRDefault="00474A20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</w:p>
        </w:tc>
      </w:tr>
      <w:tr w:rsidR="00474A20" w:rsidTr="00474A20">
        <w:tc>
          <w:tcPr>
            <w:tcW w:w="1066" w:type="dxa"/>
          </w:tcPr>
          <w:p w:rsidR="00474A20" w:rsidRDefault="00474A20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474A20" w:rsidRPr="00D7356C" w:rsidRDefault="00474A20" w:rsidP="00474A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I.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Художественная</w:t>
            </w:r>
            <w:r w:rsidRPr="00D735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1872" w:type="dxa"/>
          </w:tcPr>
          <w:p w:rsidR="00474A20" w:rsidRDefault="00474A20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D0EAD" w:rsidTr="00474A20">
        <w:tc>
          <w:tcPr>
            <w:tcW w:w="1066" w:type="dxa"/>
          </w:tcPr>
          <w:p w:rsidR="00FD0EAD" w:rsidRDefault="00FD0EAD" w:rsidP="00474A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sz w:val="24"/>
                <w:szCs w:val="24"/>
              </w:rPr>
              <w:t>«Мастерская гнома»</w:t>
            </w:r>
          </w:p>
        </w:tc>
        <w:tc>
          <w:tcPr>
            <w:tcW w:w="1872" w:type="dxa"/>
          </w:tcPr>
          <w:p w:rsidR="00FD0EAD" w:rsidRDefault="005F7E86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474A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sz w:val="24"/>
                <w:szCs w:val="24"/>
              </w:rPr>
              <w:t>«В стране рукоделия»</w:t>
            </w:r>
          </w:p>
        </w:tc>
        <w:tc>
          <w:tcPr>
            <w:tcW w:w="1872" w:type="dxa"/>
          </w:tcPr>
          <w:p w:rsidR="00FD0EAD" w:rsidRDefault="005F7E86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474A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sz w:val="24"/>
                <w:szCs w:val="24"/>
              </w:rPr>
              <w:t xml:space="preserve">Наши руки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2" w:type="dxa"/>
          </w:tcPr>
          <w:p w:rsidR="00FD0EAD" w:rsidRDefault="005F7E86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48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474A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sz w:val="24"/>
                <w:szCs w:val="24"/>
              </w:rPr>
              <w:t>«Ручной мир»</w:t>
            </w:r>
          </w:p>
        </w:tc>
        <w:tc>
          <w:tcPr>
            <w:tcW w:w="1872" w:type="dxa"/>
          </w:tcPr>
          <w:p w:rsidR="00FD0EAD" w:rsidRDefault="00474A20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48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474A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sz w:val="24"/>
                <w:szCs w:val="24"/>
              </w:rPr>
              <w:t>Эхо</w:t>
            </w:r>
          </w:p>
        </w:tc>
        <w:tc>
          <w:tcPr>
            <w:tcW w:w="1872" w:type="dxa"/>
          </w:tcPr>
          <w:p w:rsidR="00FD0EAD" w:rsidRDefault="001E225B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474A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sz w:val="24"/>
                <w:szCs w:val="24"/>
              </w:rPr>
              <w:t xml:space="preserve">Театр </w:t>
            </w:r>
          </w:p>
        </w:tc>
        <w:tc>
          <w:tcPr>
            <w:tcW w:w="1872" w:type="dxa"/>
          </w:tcPr>
          <w:p w:rsidR="00FD0EAD" w:rsidRDefault="001E225B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474A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sz w:val="24"/>
                <w:szCs w:val="24"/>
              </w:rPr>
              <w:t>«Художественное слово»</w:t>
            </w:r>
          </w:p>
        </w:tc>
        <w:tc>
          <w:tcPr>
            <w:tcW w:w="1872" w:type="dxa"/>
          </w:tcPr>
          <w:p w:rsidR="00FD0EAD" w:rsidRDefault="001E225B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474A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sz w:val="24"/>
                <w:szCs w:val="24"/>
              </w:rPr>
              <w:t xml:space="preserve">Соло </w:t>
            </w:r>
          </w:p>
        </w:tc>
        <w:tc>
          <w:tcPr>
            <w:tcW w:w="1872" w:type="dxa"/>
          </w:tcPr>
          <w:p w:rsidR="00FD0EAD" w:rsidRDefault="001E225B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474A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sz w:val="24"/>
                <w:szCs w:val="24"/>
              </w:rPr>
              <w:t xml:space="preserve">Триумф </w:t>
            </w:r>
          </w:p>
        </w:tc>
        <w:tc>
          <w:tcPr>
            <w:tcW w:w="1872" w:type="dxa"/>
          </w:tcPr>
          <w:p w:rsidR="00FD0EAD" w:rsidRDefault="001E225B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474A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sz w:val="24"/>
                <w:szCs w:val="24"/>
              </w:rPr>
              <w:t>Умелые ручки</w:t>
            </w:r>
          </w:p>
        </w:tc>
        <w:tc>
          <w:tcPr>
            <w:tcW w:w="1872" w:type="dxa"/>
          </w:tcPr>
          <w:p w:rsidR="00FD0EAD" w:rsidRDefault="005F7E86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474A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</w:p>
        </w:tc>
        <w:tc>
          <w:tcPr>
            <w:tcW w:w="1872" w:type="dxa"/>
          </w:tcPr>
          <w:p w:rsidR="00FD0EAD" w:rsidRDefault="005F7E86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474A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sz w:val="24"/>
                <w:szCs w:val="24"/>
              </w:rPr>
              <w:t>Театр кукол</w:t>
            </w:r>
          </w:p>
        </w:tc>
        <w:tc>
          <w:tcPr>
            <w:tcW w:w="1872" w:type="dxa"/>
          </w:tcPr>
          <w:p w:rsidR="00FD0EAD" w:rsidRDefault="005F7E86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474A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sz w:val="24"/>
                <w:szCs w:val="24"/>
              </w:rPr>
              <w:t>Вязаная игрушка</w:t>
            </w:r>
          </w:p>
        </w:tc>
        <w:tc>
          <w:tcPr>
            <w:tcW w:w="1872" w:type="dxa"/>
          </w:tcPr>
          <w:p w:rsidR="00FD0EAD" w:rsidRDefault="001E225B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474A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sz w:val="24"/>
                <w:szCs w:val="24"/>
              </w:rPr>
              <w:t>Волшебная паутинка</w:t>
            </w:r>
          </w:p>
        </w:tc>
        <w:tc>
          <w:tcPr>
            <w:tcW w:w="1872" w:type="dxa"/>
          </w:tcPr>
          <w:p w:rsidR="00FD0EAD" w:rsidRDefault="001E225B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84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474A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5F7E86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«</w:t>
            </w:r>
            <w:r w:rsidR="001E225B">
              <w:rPr>
                <w:rFonts w:ascii="Times New Roman" w:hAnsi="Times New Roman"/>
                <w:sz w:val="24"/>
                <w:szCs w:val="24"/>
              </w:rPr>
              <w:t>Умелые ру</w:t>
            </w:r>
            <w:r w:rsidR="00FD0EAD" w:rsidRPr="00D7356C"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2" w:type="dxa"/>
          </w:tcPr>
          <w:p w:rsidR="00FD0EAD" w:rsidRDefault="001E225B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60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474A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sz w:val="24"/>
                <w:szCs w:val="24"/>
              </w:rPr>
              <w:t>Умелые ручки</w:t>
            </w:r>
          </w:p>
        </w:tc>
        <w:tc>
          <w:tcPr>
            <w:tcW w:w="1872" w:type="dxa"/>
          </w:tcPr>
          <w:p w:rsidR="00FD0EAD" w:rsidRDefault="001E225B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474A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sz w:val="24"/>
                <w:szCs w:val="24"/>
              </w:rPr>
              <w:t>Народные промыслы</w:t>
            </w:r>
          </w:p>
        </w:tc>
        <w:tc>
          <w:tcPr>
            <w:tcW w:w="1872" w:type="dxa"/>
          </w:tcPr>
          <w:p w:rsidR="00FD0EAD" w:rsidRDefault="001E225B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474A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sz w:val="24"/>
                <w:szCs w:val="24"/>
              </w:rPr>
              <w:t>Славянская вышивка</w:t>
            </w:r>
          </w:p>
        </w:tc>
        <w:tc>
          <w:tcPr>
            <w:tcW w:w="1872" w:type="dxa"/>
          </w:tcPr>
          <w:p w:rsidR="00FD0EAD" w:rsidRDefault="001E225B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66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474A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sz w:val="24"/>
                <w:szCs w:val="24"/>
              </w:rPr>
              <w:t>Студия народной песни «Весёлые нотки»</w:t>
            </w:r>
          </w:p>
        </w:tc>
        <w:tc>
          <w:tcPr>
            <w:tcW w:w="1872" w:type="dxa"/>
          </w:tcPr>
          <w:p w:rsidR="00FD0EAD" w:rsidRDefault="001E225B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474A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56C">
              <w:rPr>
                <w:rFonts w:ascii="Times New Roman" w:hAnsi="Times New Roman"/>
                <w:sz w:val="24"/>
                <w:szCs w:val="24"/>
              </w:rPr>
              <w:t>Музыкарики</w:t>
            </w:r>
            <w:proofErr w:type="spellEnd"/>
          </w:p>
        </w:tc>
        <w:tc>
          <w:tcPr>
            <w:tcW w:w="1872" w:type="dxa"/>
          </w:tcPr>
          <w:p w:rsidR="00FD0EAD" w:rsidRDefault="001E225B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36</w:t>
            </w:r>
          </w:p>
        </w:tc>
      </w:tr>
      <w:tr w:rsidR="006A45EC" w:rsidTr="00474A20">
        <w:tc>
          <w:tcPr>
            <w:tcW w:w="1066" w:type="dxa"/>
          </w:tcPr>
          <w:p w:rsidR="006A45EC" w:rsidRDefault="006A45EC" w:rsidP="00474A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6A45EC" w:rsidRPr="00D7356C" w:rsidRDefault="006A45EC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Донские напевы</w:t>
            </w:r>
          </w:p>
        </w:tc>
        <w:tc>
          <w:tcPr>
            <w:tcW w:w="1872" w:type="dxa"/>
          </w:tcPr>
          <w:p w:rsidR="006A45EC" w:rsidRDefault="006A45EC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474A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sz w:val="24"/>
                <w:szCs w:val="24"/>
              </w:rPr>
              <w:t>Камертон</w:t>
            </w:r>
          </w:p>
        </w:tc>
        <w:tc>
          <w:tcPr>
            <w:tcW w:w="1872" w:type="dxa"/>
          </w:tcPr>
          <w:p w:rsidR="00FD0EAD" w:rsidRDefault="001E225B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474A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sz w:val="24"/>
                <w:szCs w:val="24"/>
              </w:rPr>
              <w:t>Волшебная кисточка</w:t>
            </w:r>
          </w:p>
        </w:tc>
        <w:tc>
          <w:tcPr>
            <w:tcW w:w="1872" w:type="dxa"/>
          </w:tcPr>
          <w:p w:rsidR="00FD0EAD" w:rsidRDefault="005F7E86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37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II. </w:t>
            </w:r>
            <w:r w:rsidRPr="00D735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1872" w:type="dxa"/>
          </w:tcPr>
          <w:p w:rsidR="00FD0EAD" w:rsidRDefault="00FD0EAD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D0EAD" w:rsidTr="00474A20">
        <w:tc>
          <w:tcPr>
            <w:tcW w:w="1066" w:type="dxa"/>
          </w:tcPr>
          <w:p w:rsidR="00FD0EAD" w:rsidRDefault="00FD0EAD" w:rsidP="00474A2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56C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1872" w:type="dxa"/>
          </w:tcPr>
          <w:p w:rsidR="00FD0EAD" w:rsidRDefault="00474A20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474A2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sz w:val="24"/>
                <w:szCs w:val="24"/>
              </w:rPr>
              <w:t>Конструирование из бумаги</w:t>
            </w:r>
          </w:p>
        </w:tc>
        <w:tc>
          <w:tcPr>
            <w:tcW w:w="1872" w:type="dxa"/>
          </w:tcPr>
          <w:p w:rsidR="00FD0EAD" w:rsidRDefault="00474A20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474A2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474A20" w:rsidRDefault="00474A20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A20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1872" w:type="dxa"/>
          </w:tcPr>
          <w:p w:rsidR="00FD0EAD" w:rsidRDefault="00474A20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474A2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sz w:val="24"/>
                <w:szCs w:val="24"/>
              </w:rPr>
              <w:t>Выжигание</w:t>
            </w:r>
          </w:p>
        </w:tc>
        <w:tc>
          <w:tcPr>
            <w:tcW w:w="1872" w:type="dxa"/>
          </w:tcPr>
          <w:p w:rsidR="00FD0EAD" w:rsidRDefault="00474A20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474A2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sz w:val="24"/>
                <w:szCs w:val="24"/>
              </w:rPr>
              <w:t>Конструирование мягкой игрушки</w:t>
            </w:r>
          </w:p>
        </w:tc>
        <w:tc>
          <w:tcPr>
            <w:tcW w:w="1872" w:type="dxa"/>
          </w:tcPr>
          <w:p w:rsidR="00FD0EAD" w:rsidRDefault="00474A20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Pr="00D735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 Физкультурно-спортивная  направленность</w:t>
            </w:r>
          </w:p>
        </w:tc>
        <w:tc>
          <w:tcPr>
            <w:tcW w:w="1872" w:type="dxa"/>
          </w:tcPr>
          <w:p w:rsidR="00FD0EAD" w:rsidRDefault="00FD0EAD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D0EAD" w:rsidTr="00474A20">
        <w:tc>
          <w:tcPr>
            <w:tcW w:w="1066" w:type="dxa"/>
          </w:tcPr>
          <w:p w:rsidR="00FD0EAD" w:rsidRDefault="00FD0EAD" w:rsidP="009F53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1872" w:type="dxa"/>
          </w:tcPr>
          <w:p w:rsidR="00FD0EAD" w:rsidRDefault="009F534C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111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9F53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sz w:val="24"/>
                <w:szCs w:val="24"/>
              </w:rPr>
              <w:t>Восхождение в мир танца</w:t>
            </w:r>
          </w:p>
        </w:tc>
        <w:tc>
          <w:tcPr>
            <w:tcW w:w="1872" w:type="dxa"/>
          </w:tcPr>
          <w:p w:rsidR="00FD0EAD" w:rsidRDefault="009F534C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55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9F53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sz w:val="24"/>
                <w:szCs w:val="24"/>
              </w:rPr>
              <w:t>«Баскетбол»</w:t>
            </w:r>
          </w:p>
        </w:tc>
        <w:tc>
          <w:tcPr>
            <w:tcW w:w="1872" w:type="dxa"/>
          </w:tcPr>
          <w:p w:rsidR="00FD0EAD" w:rsidRDefault="009F534C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9F53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sz w:val="24"/>
                <w:szCs w:val="24"/>
              </w:rPr>
              <w:t>Основы пулевой стрельбы</w:t>
            </w:r>
          </w:p>
        </w:tc>
        <w:tc>
          <w:tcPr>
            <w:tcW w:w="1872" w:type="dxa"/>
          </w:tcPr>
          <w:p w:rsidR="00FD0EAD" w:rsidRDefault="009F534C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9F53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6268E6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8E6">
              <w:rPr>
                <w:rFonts w:ascii="Times New Roman" w:hAnsi="Times New Roman"/>
                <w:sz w:val="24"/>
                <w:szCs w:val="24"/>
              </w:rPr>
              <w:t>«ОФП»</w:t>
            </w:r>
          </w:p>
        </w:tc>
        <w:tc>
          <w:tcPr>
            <w:tcW w:w="1872" w:type="dxa"/>
          </w:tcPr>
          <w:p w:rsidR="00FD0EAD" w:rsidRDefault="009F534C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IV</w:t>
            </w:r>
            <w:r w:rsidRPr="00D735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 Туристско-краеведческая  направленность</w:t>
            </w:r>
          </w:p>
        </w:tc>
        <w:tc>
          <w:tcPr>
            <w:tcW w:w="1872" w:type="dxa"/>
          </w:tcPr>
          <w:p w:rsidR="00FD0EAD" w:rsidRDefault="00FD0EAD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D0EAD" w:rsidTr="00474A20">
        <w:tc>
          <w:tcPr>
            <w:tcW w:w="1066" w:type="dxa"/>
          </w:tcPr>
          <w:p w:rsidR="00FD0EAD" w:rsidRDefault="00FD0EAD" w:rsidP="009F53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sz w:val="24"/>
                <w:szCs w:val="24"/>
              </w:rPr>
              <w:t xml:space="preserve">Экологический навигатор </w:t>
            </w:r>
          </w:p>
        </w:tc>
        <w:tc>
          <w:tcPr>
            <w:tcW w:w="1872" w:type="dxa"/>
          </w:tcPr>
          <w:p w:rsidR="00FD0EAD" w:rsidRDefault="009F534C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36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9F53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sz w:val="24"/>
                <w:szCs w:val="24"/>
              </w:rPr>
              <w:t>«Доноведение»</w:t>
            </w:r>
          </w:p>
        </w:tc>
        <w:tc>
          <w:tcPr>
            <w:tcW w:w="1872" w:type="dxa"/>
          </w:tcPr>
          <w:p w:rsidR="00FD0EAD" w:rsidRDefault="009F534C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9F53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sz w:val="24"/>
                <w:szCs w:val="24"/>
              </w:rPr>
              <w:t>«Экологический проект»</w:t>
            </w:r>
          </w:p>
        </w:tc>
        <w:tc>
          <w:tcPr>
            <w:tcW w:w="1872" w:type="dxa"/>
          </w:tcPr>
          <w:p w:rsidR="00FD0EAD" w:rsidRDefault="009F534C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9F53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sz w:val="24"/>
                <w:szCs w:val="24"/>
              </w:rPr>
              <w:t>История Донского края</w:t>
            </w:r>
          </w:p>
        </w:tc>
        <w:tc>
          <w:tcPr>
            <w:tcW w:w="1872" w:type="dxa"/>
          </w:tcPr>
          <w:p w:rsidR="00FD0EAD" w:rsidRDefault="009F534C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V</w:t>
            </w:r>
            <w:r w:rsidRPr="00D735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 Естественнонаучная  направленность</w:t>
            </w:r>
          </w:p>
        </w:tc>
        <w:tc>
          <w:tcPr>
            <w:tcW w:w="1872" w:type="dxa"/>
          </w:tcPr>
          <w:p w:rsidR="00FD0EAD" w:rsidRDefault="00FD0EAD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D0EAD" w:rsidTr="00474A20">
        <w:tc>
          <w:tcPr>
            <w:tcW w:w="1066" w:type="dxa"/>
          </w:tcPr>
          <w:p w:rsidR="00FD0EAD" w:rsidRDefault="00FD0EAD" w:rsidP="006A461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sz w:val="24"/>
                <w:szCs w:val="24"/>
              </w:rPr>
              <w:t>Открытое небо</w:t>
            </w:r>
            <w:r w:rsidR="009F5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356C">
              <w:rPr>
                <w:rFonts w:ascii="Times New Roman" w:hAnsi="Times New Roman"/>
                <w:sz w:val="24"/>
                <w:szCs w:val="24"/>
              </w:rPr>
              <w:t>(русский язык)</w:t>
            </w:r>
          </w:p>
        </w:tc>
        <w:tc>
          <w:tcPr>
            <w:tcW w:w="1872" w:type="dxa"/>
          </w:tcPr>
          <w:p w:rsidR="00FD0EAD" w:rsidRDefault="009F534C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6A461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sz w:val="24"/>
                <w:szCs w:val="24"/>
              </w:rPr>
              <w:t>Живое страницы</w:t>
            </w:r>
            <w:r w:rsidR="009F5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356C">
              <w:rPr>
                <w:rFonts w:ascii="Times New Roman" w:hAnsi="Times New Roman"/>
                <w:sz w:val="24"/>
                <w:szCs w:val="24"/>
              </w:rPr>
              <w:t>(литература)</w:t>
            </w:r>
          </w:p>
        </w:tc>
        <w:tc>
          <w:tcPr>
            <w:tcW w:w="1872" w:type="dxa"/>
          </w:tcPr>
          <w:p w:rsidR="00FD0EAD" w:rsidRDefault="009F534C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FD0EAD" w:rsidTr="009F534C">
        <w:tc>
          <w:tcPr>
            <w:tcW w:w="1066" w:type="dxa"/>
          </w:tcPr>
          <w:p w:rsidR="00FD0EAD" w:rsidRDefault="00FD0EAD" w:rsidP="006A461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</w:tcPr>
          <w:p w:rsidR="00FD0EAD" w:rsidRPr="00D7356C" w:rsidRDefault="00FD0EAD" w:rsidP="009F53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72" w:type="dxa"/>
          </w:tcPr>
          <w:p w:rsidR="00FD0EAD" w:rsidRDefault="009F534C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6A461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sz w:val="24"/>
                <w:szCs w:val="24"/>
              </w:rPr>
              <w:t>Олимпиадный английский</w:t>
            </w:r>
          </w:p>
        </w:tc>
        <w:tc>
          <w:tcPr>
            <w:tcW w:w="1872" w:type="dxa"/>
          </w:tcPr>
          <w:p w:rsidR="00FD0EAD" w:rsidRDefault="009F534C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6A461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sz w:val="24"/>
                <w:szCs w:val="24"/>
              </w:rPr>
              <w:t>Совместное проектирование самостоятельной работы по обществознанию и реализация проектов</w:t>
            </w:r>
          </w:p>
        </w:tc>
        <w:tc>
          <w:tcPr>
            <w:tcW w:w="1872" w:type="dxa"/>
          </w:tcPr>
          <w:p w:rsidR="00FD0EAD" w:rsidRDefault="009F534C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6A461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72" w:type="dxa"/>
          </w:tcPr>
          <w:p w:rsidR="00FD0EAD" w:rsidRDefault="009F534C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6A461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sz w:val="24"/>
                <w:szCs w:val="24"/>
              </w:rPr>
              <w:t>Калейдоскоп наук</w:t>
            </w:r>
          </w:p>
        </w:tc>
        <w:tc>
          <w:tcPr>
            <w:tcW w:w="1872" w:type="dxa"/>
          </w:tcPr>
          <w:p w:rsidR="00FD0EAD" w:rsidRDefault="006A4616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6A461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sz w:val="24"/>
                <w:szCs w:val="24"/>
              </w:rPr>
              <w:t>«Юный исследователь»</w:t>
            </w:r>
          </w:p>
        </w:tc>
        <w:tc>
          <w:tcPr>
            <w:tcW w:w="1872" w:type="dxa"/>
          </w:tcPr>
          <w:p w:rsidR="00FD0EAD" w:rsidRDefault="006A4616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6A461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sz w:val="24"/>
                <w:szCs w:val="24"/>
              </w:rPr>
              <w:t xml:space="preserve"> «Математика и конструирование»</w:t>
            </w:r>
          </w:p>
        </w:tc>
        <w:tc>
          <w:tcPr>
            <w:tcW w:w="1872" w:type="dxa"/>
          </w:tcPr>
          <w:p w:rsidR="00FD0EAD" w:rsidRDefault="006A4616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6A4616" w:rsidTr="00474A20">
        <w:tc>
          <w:tcPr>
            <w:tcW w:w="1066" w:type="dxa"/>
          </w:tcPr>
          <w:p w:rsidR="006A4616" w:rsidRDefault="006A4616" w:rsidP="006A461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6A4616" w:rsidRPr="00D7356C" w:rsidRDefault="006A4616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мире географии </w:t>
            </w:r>
          </w:p>
        </w:tc>
        <w:tc>
          <w:tcPr>
            <w:tcW w:w="1872" w:type="dxa"/>
          </w:tcPr>
          <w:p w:rsidR="006A4616" w:rsidRDefault="006A4616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</w:tcPr>
          <w:p w:rsidR="00FD0EAD" w:rsidRPr="00D7356C" w:rsidRDefault="009F534C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  <w:r w:rsidRPr="00D73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0EAD" w:rsidRPr="009F53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Социально-педагогическая направленность</w:t>
            </w:r>
          </w:p>
        </w:tc>
        <w:tc>
          <w:tcPr>
            <w:tcW w:w="1872" w:type="dxa"/>
          </w:tcPr>
          <w:p w:rsidR="00FD0EAD" w:rsidRDefault="00FD0EAD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D0EAD" w:rsidTr="00474A20">
        <w:tc>
          <w:tcPr>
            <w:tcW w:w="1066" w:type="dxa"/>
          </w:tcPr>
          <w:p w:rsidR="00FD0EAD" w:rsidRDefault="00FD0EAD" w:rsidP="006A461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sz w:val="24"/>
                <w:szCs w:val="24"/>
              </w:rPr>
              <w:t>Английский играя</w:t>
            </w:r>
          </w:p>
        </w:tc>
        <w:tc>
          <w:tcPr>
            <w:tcW w:w="1872" w:type="dxa"/>
          </w:tcPr>
          <w:p w:rsidR="00FD0EAD" w:rsidRDefault="006A4616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6A461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sz w:val="24"/>
                <w:szCs w:val="24"/>
              </w:rPr>
              <w:t>Веселый английский</w:t>
            </w:r>
          </w:p>
        </w:tc>
        <w:tc>
          <w:tcPr>
            <w:tcW w:w="1872" w:type="dxa"/>
          </w:tcPr>
          <w:p w:rsidR="00FD0EAD" w:rsidRDefault="006A4616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91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6A461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sz w:val="24"/>
                <w:szCs w:val="24"/>
              </w:rPr>
              <w:t xml:space="preserve">Развивай-ка </w:t>
            </w:r>
          </w:p>
        </w:tc>
        <w:tc>
          <w:tcPr>
            <w:tcW w:w="1872" w:type="dxa"/>
          </w:tcPr>
          <w:p w:rsidR="00FD0EAD" w:rsidRDefault="006A4616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6A461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sz w:val="24"/>
                <w:szCs w:val="24"/>
              </w:rPr>
              <w:t xml:space="preserve">Английский для тинэйджеров </w:t>
            </w:r>
          </w:p>
        </w:tc>
        <w:tc>
          <w:tcPr>
            <w:tcW w:w="1872" w:type="dxa"/>
          </w:tcPr>
          <w:p w:rsidR="00FD0EAD" w:rsidRDefault="006A4616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6A461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6268E6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этикета</w:t>
            </w:r>
          </w:p>
        </w:tc>
        <w:tc>
          <w:tcPr>
            <w:tcW w:w="1872" w:type="dxa"/>
          </w:tcPr>
          <w:p w:rsidR="00FD0EAD" w:rsidRDefault="006268E6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6A461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sz w:val="24"/>
                <w:szCs w:val="24"/>
              </w:rPr>
              <w:t>Английский: учись, играя</w:t>
            </w:r>
          </w:p>
        </w:tc>
        <w:tc>
          <w:tcPr>
            <w:tcW w:w="1872" w:type="dxa"/>
          </w:tcPr>
          <w:p w:rsidR="00FD0EAD" w:rsidRDefault="006A4616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6A461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1872" w:type="dxa"/>
          </w:tcPr>
          <w:p w:rsidR="00FD0EAD" w:rsidRDefault="006A4616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6A461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356C">
              <w:rPr>
                <w:rFonts w:ascii="Times New Roman" w:hAnsi="Times New Roman"/>
                <w:sz w:val="24"/>
                <w:szCs w:val="24"/>
              </w:rPr>
              <w:t>Развеселый</w:t>
            </w:r>
            <w:proofErr w:type="gramEnd"/>
            <w:r w:rsidRPr="00D7356C">
              <w:rPr>
                <w:rFonts w:ascii="Times New Roman" w:hAnsi="Times New Roman"/>
                <w:sz w:val="24"/>
                <w:szCs w:val="24"/>
              </w:rPr>
              <w:t xml:space="preserve"> хуторок</w:t>
            </w:r>
          </w:p>
        </w:tc>
        <w:tc>
          <w:tcPr>
            <w:tcW w:w="1872" w:type="dxa"/>
          </w:tcPr>
          <w:p w:rsidR="00FD0EAD" w:rsidRDefault="006A4616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6A461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sz w:val="24"/>
                <w:szCs w:val="24"/>
              </w:rPr>
              <w:t>Вот это кадр!</w:t>
            </w:r>
          </w:p>
        </w:tc>
        <w:tc>
          <w:tcPr>
            <w:tcW w:w="1872" w:type="dxa"/>
          </w:tcPr>
          <w:p w:rsidR="00FD0EAD" w:rsidRDefault="006A4616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6A461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sz w:val="24"/>
                <w:szCs w:val="24"/>
              </w:rPr>
              <w:t>Флористика</w:t>
            </w:r>
          </w:p>
        </w:tc>
        <w:tc>
          <w:tcPr>
            <w:tcW w:w="1872" w:type="dxa"/>
          </w:tcPr>
          <w:p w:rsidR="00FD0EAD" w:rsidRDefault="006A4616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48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6A461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1872" w:type="dxa"/>
          </w:tcPr>
          <w:p w:rsidR="00FD0EAD" w:rsidRDefault="006A4616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6A461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sz w:val="24"/>
                <w:szCs w:val="24"/>
              </w:rPr>
              <w:t>Школа вежливых ребят</w:t>
            </w:r>
          </w:p>
        </w:tc>
        <w:tc>
          <w:tcPr>
            <w:tcW w:w="1872" w:type="dxa"/>
          </w:tcPr>
          <w:p w:rsidR="00FD0EAD" w:rsidRDefault="006A4616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6A461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sz w:val="24"/>
                <w:szCs w:val="24"/>
              </w:rPr>
              <w:t>Ступеньки к школе</w:t>
            </w:r>
          </w:p>
        </w:tc>
        <w:tc>
          <w:tcPr>
            <w:tcW w:w="1872" w:type="dxa"/>
          </w:tcPr>
          <w:p w:rsidR="00FD0EAD" w:rsidRDefault="006A4616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6A461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56C">
              <w:rPr>
                <w:rFonts w:ascii="Times New Roman" w:hAnsi="Times New Roman"/>
                <w:sz w:val="24"/>
                <w:szCs w:val="24"/>
              </w:rPr>
              <w:t>Подготовишка</w:t>
            </w:r>
            <w:proofErr w:type="spellEnd"/>
          </w:p>
        </w:tc>
        <w:tc>
          <w:tcPr>
            <w:tcW w:w="1872" w:type="dxa"/>
          </w:tcPr>
          <w:p w:rsidR="00FD0EAD" w:rsidRDefault="006A4616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6A461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sz w:val="24"/>
                <w:szCs w:val="24"/>
              </w:rPr>
              <w:t>Светофорик</w:t>
            </w:r>
          </w:p>
        </w:tc>
        <w:tc>
          <w:tcPr>
            <w:tcW w:w="1872" w:type="dxa"/>
          </w:tcPr>
          <w:p w:rsidR="00FD0EAD" w:rsidRDefault="006268E6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FD0EAD" w:rsidTr="00474A20">
        <w:tc>
          <w:tcPr>
            <w:tcW w:w="1066" w:type="dxa"/>
          </w:tcPr>
          <w:p w:rsidR="00FD0EAD" w:rsidRDefault="00FD0EAD" w:rsidP="006A461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3" w:type="dxa"/>
            <w:vAlign w:val="center"/>
          </w:tcPr>
          <w:p w:rsidR="00FD0EAD" w:rsidRPr="00D7356C" w:rsidRDefault="00FD0EAD" w:rsidP="00FD0E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6C">
              <w:rPr>
                <w:rFonts w:ascii="Times New Roman" w:hAnsi="Times New Roman"/>
                <w:sz w:val="24"/>
                <w:szCs w:val="24"/>
              </w:rPr>
              <w:t>ЮИД  «Крутой вираж»</w:t>
            </w:r>
          </w:p>
        </w:tc>
        <w:tc>
          <w:tcPr>
            <w:tcW w:w="1872" w:type="dxa"/>
          </w:tcPr>
          <w:p w:rsidR="00FD0EAD" w:rsidRDefault="006268E6" w:rsidP="00FD0EA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</w:p>
        </w:tc>
      </w:tr>
    </w:tbl>
    <w:p w:rsidR="00D8162E" w:rsidRPr="00A617A7" w:rsidRDefault="00D8162E" w:rsidP="00A617A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20F4" w:rsidRPr="00A617A7" w:rsidRDefault="009620F4" w:rsidP="00A617A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620F4" w:rsidRPr="00A617A7" w:rsidSect="00962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B2DB1"/>
    <w:multiLevelType w:val="hybridMultilevel"/>
    <w:tmpl w:val="6DE6A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C013A"/>
    <w:multiLevelType w:val="hybridMultilevel"/>
    <w:tmpl w:val="579EC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C5D0E"/>
    <w:multiLevelType w:val="hybridMultilevel"/>
    <w:tmpl w:val="579EC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F5E5C"/>
    <w:multiLevelType w:val="hybridMultilevel"/>
    <w:tmpl w:val="128E4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504B2"/>
    <w:multiLevelType w:val="hybridMultilevel"/>
    <w:tmpl w:val="C2F83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B2445"/>
    <w:multiLevelType w:val="hybridMultilevel"/>
    <w:tmpl w:val="41C0D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B4C32"/>
    <w:multiLevelType w:val="hybridMultilevel"/>
    <w:tmpl w:val="3DA8E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62E"/>
    <w:rsid w:val="001E225B"/>
    <w:rsid w:val="00474A20"/>
    <w:rsid w:val="005F7E86"/>
    <w:rsid w:val="006268E6"/>
    <w:rsid w:val="006572E1"/>
    <w:rsid w:val="006A45EC"/>
    <w:rsid w:val="006A4616"/>
    <w:rsid w:val="009620F4"/>
    <w:rsid w:val="009652AB"/>
    <w:rsid w:val="009F534C"/>
    <w:rsid w:val="00A617A7"/>
    <w:rsid w:val="00D166D1"/>
    <w:rsid w:val="00D8162E"/>
    <w:rsid w:val="00FD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A617A7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FD0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2020-10-08T08:07:00Z</dcterms:created>
  <dcterms:modified xsi:type="dcterms:W3CDTF">2020-10-08T11:05:00Z</dcterms:modified>
</cp:coreProperties>
</file>